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80922">
              <w:rPr>
                <w:sz w:val="24"/>
                <w:szCs w:val="24"/>
                <w:lang w:val="ru-RU"/>
              </w:rPr>
              <w:t>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  <w:r w:rsidR="00EA7B57">
              <w:rPr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A4F2D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="00F5673D"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12BCB" w:rsidRDefault="0095449B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12BC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</w:t>
            </w:r>
            <w:r w:rsidR="00EA7B57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F37BE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 w:rsidR="006F37B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12BCB" w:rsidRDefault="0095449B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12BCB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EA7B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A4F2D" w:rsidRDefault="00BE03BA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12BCB" w:rsidRDefault="0095449B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12BC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х Г х В), мм</w:t>
            </w:r>
            <w:r w:rsidR="00220C8F">
              <w:rPr>
                <w:sz w:val="24"/>
                <w:szCs w:val="24"/>
                <w:lang w:val="ru-RU"/>
              </w:rPr>
              <w:t>, не более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E03BA" w:rsidRDefault="00BE03BA" w:rsidP="00220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="00220C8F"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0C8F"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="00220C8F" w:rsidRPr="007A4F2D">
              <w:rPr>
                <w:sz w:val="24"/>
                <w:szCs w:val="24"/>
                <w:lang w:val="ru-RU"/>
              </w:rPr>
              <w:t xml:space="preserve"> </w:t>
            </w:r>
            <w:r w:rsidR="00F5673D" w:rsidRPr="007A4F2D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F0E7D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E7D" w:rsidRPr="00B12BCB" w:rsidRDefault="001F0E7D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E7D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</w:t>
            </w:r>
            <w:r w:rsidR="006C135C">
              <w:rPr>
                <w:sz w:val="24"/>
                <w:szCs w:val="24"/>
                <w:lang w:val="ru-RU"/>
              </w:rPr>
              <w:t xml:space="preserve">, не более, </w:t>
            </w:r>
            <w:proofErr w:type="gramStart"/>
            <w:r w:rsidR="006C135C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E7D" w:rsidRPr="00B80922" w:rsidRDefault="00BE03BA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 w:rsidR="00B8092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E7D" w:rsidRPr="006B0DE2" w:rsidRDefault="001F0E7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E7D" w:rsidRPr="006B0DE2" w:rsidRDefault="001F0E7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E7D" w:rsidRPr="006B0DE2" w:rsidRDefault="001F0E7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7D0A70" w:rsidP="0095449B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6C135C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="007D0A70" w:rsidRPr="006B0DE2">
              <w:rPr>
                <w:sz w:val="24"/>
                <w:szCs w:val="24"/>
                <w:lang w:val="ru-RU"/>
              </w:rPr>
              <w:t>, мес</w:t>
            </w:r>
            <w:r w:rsidR="009A5BA3">
              <w:rPr>
                <w:sz w:val="24"/>
                <w:szCs w:val="24"/>
                <w:lang w:val="ru-RU"/>
              </w:rPr>
              <w:t>яцев</w:t>
            </w:r>
            <w:r w:rsidR="007D0A70"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E03BA" w:rsidRDefault="00BE03BA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C135C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35C" w:rsidRPr="00B12BCB" w:rsidRDefault="006C135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35C" w:rsidRPr="006B0DE2" w:rsidRDefault="00220C8F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</w:t>
            </w:r>
            <w:r w:rsidR="00A41C0D">
              <w:rPr>
                <w:sz w:val="24"/>
                <w:szCs w:val="24"/>
                <w:lang w:val="ru-RU"/>
              </w:rPr>
              <w:t>ертификат</w:t>
            </w:r>
            <w:r>
              <w:rPr>
                <w:sz w:val="24"/>
                <w:szCs w:val="24"/>
                <w:lang w:val="ru-RU"/>
              </w:rPr>
              <w:t>а</w:t>
            </w:r>
            <w:r w:rsidR="00A41C0D">
              <w:rPr>
                <w:sz w:val="24"/>
                <w:szCs w:val="24"/>
                <w:lang w:val="ru-RU"/>
              </w:rPr>
              <w:t xml:space="preserve"> </w:t>
            </w:r>
            <w:r w:rsidR="00626372">
              <w:rPr>
                <w:sz w:val="24"/>
                <w:szCs w:val="24"/>
                <w:lang w:val="ru-RU"/>
              </w:rPr>
              <w:t>об утверждении</w:t>
            </w:r>
            <w:r w:rsidR="00A41C0D">
              <w:rPr>
                <w:sz w:val="24"/>
                <w:szCs w:val="24"/>
                <w:lang w:val="ru-RU"/>
              </w:rPr>
              <w:t xml:space="preserve"> типа</w:t>
            </w:r>
            <w:r>
              <w:rPr>
                <w:sz w:val="24"/>
                <w:szCs w:val="24"/>
                <w:lang w:val="ru-RU"/>
              </w:rPr>
              <w:t xml:space="preserve">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35C" w:rsidRPr="007A4F2D" w:rsidRDefault="00207B7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35C" w:rsidRPr="006B0DE2" w:rsidRDefault="006C135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35C" w:rsidRPr="006B0DE2" w:rsidRDefault="006C135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35C" w:rsidRPr="006B0DE2" w:rsidRDefault="006C135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41C0D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12BCB" w:rsidRDefault="00A41C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B12BCB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220C8F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</w:t>
            </w:r>
            <w:r w:rsidR="00A41C0D">
              <w:rPr>
                <w:sz w:val="24"/>
                <w:szCs w:val="24"/>
                <w:lang w:val="ru-RU"/>
              </w:rPr>
              <w:t>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7A4F2D" w:rsidRDefault="00207B7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A41C0D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12BCB" w:rsidRDefault="00626372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12BCB">
              <w:rPr>
                <w:sz w:val="24"/>
                <w:szCs w:val="24"/>
              </w:rPr>
              <w:t>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220C8F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о</w:t>
            </w:r>
            <w:r w:rsidR="00207B72">
              <w:rPr>
                <w:sz w:val="24"/>
                <w:szCs w:val="24"/>
                <w:lang w:val="ru-RU"/>
              </w:rPr>
              <w:t>писание типа</w:t>
            </w:r>
            <w:r>
              <w:rPr>
                <w:sz w:val="24"/>
                <w:szCs w:val="24"/>
                <w:lang w:val="ru-RU"/>
              </w:rPr>
              <w:t xml:space="preserve"> средств измерений</w:t>
            </w:r>
            <w:r w:rsidR="00207B7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7A4F2D" w:rsidRDefault="00207B7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A41C0D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B12BCB" w:rsidRDefault="00207B72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12BCB">
              <w:rPr>
                <w:sz w:val="24"/>
                <w:szCs w:val="24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6E2A0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м</w:t>
            </w:r>
            <w:r w:rsidR="00207B72">
              <w:rPr>
                <w:sz w:val="24"/>
                <w:szCs w:val="24"/>
                <w:lang w:val="ru-RU"/>
              </w:rPr>
              <w:t xml:space="preserve">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7A4F2D" w:rsidRDefault="00207B7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C0D" w:rsidRPr="006C135C" w:rsidRDefault="00A41C0D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6E2A05" w:rsidRPr="00B8092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12BCB" w:rsidRDefault="006E2A05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12BCB"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Default="006E2A05" w:rsidP="00BE03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E03BA" w:rsidRDefault="00BE03BA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E03BA" w:rsidRDefault="00946E1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03BA" w:rsidRPr="00BE03BA">
              <w:rPr>
                <w:sz w:val="28"/>
                <w:szCs w:val="28"/>
                <w:lang w:val="ru-RU"/>
              </w:rPr>
              <w:t xml:space="preserve">исьмо </w:t>
            </w:r>
            <w:proofErr w:type="spellStart"/>
            <w:r w:rsidR="00BE03BA" w:rsidRPr="00BE03BA">
              <w:rPr>
                <w:color w:val="000000"/>
                <w:sz w:val="28"/>
                <w:szCs w:val="28"/>
                <w:lang w:val="ru-RU"/>
              </w:rPr>
              <w:t>ВНИИМСа</w:t>
            </w:r>
            <w:proofErr w:type="spellEnd"/>
            <w:r w:rsidR="00BE03BA" w:rsidRPr="00BE03BA">
              <w:rPr>
                <w:color w:val="000000"/>
                <w:sz w:val="28"/>
                <w:szCs w:val="28"/>
                <w:lang w:val="ru-RU"/>
              </w:rPr>
              <w:t xml:space="preserve"> о внесении в описание типа к весам </w:t>
            </w:r>
            <w:r w:rsidR="00BE03BA">
              <w:rPr>
                <w:color w:val="000000"/>
                <w:sz w:val="28"/>
                <w:szCs w:val="28"/>
              </w:rPr>
              <w:t>HR</w:t>
            </w:r>
            <w:r w:rsidR="00BE03BA" w:rsidRPr="00BE03BA">
              <w:rPr>
                <w:color w:val="000000"/>
                <w:sz w:val="28"/>
                <w:szCs w:val="28"/>
                <w:lang w:val="ru-RU"/>
              </w:rPr>
              <w:t>-</w:t>
            </w:r>
            <w:r w:rsidR="00BE03BA">
              <w:rPr>
                <w:color w:val="000000"/>
                <w:sz w:val="28"/>
                <w:szCs w:val="28"/>
              </w:rPr>
              <w:t>A</w:t>
            </w:r>
            <w:r w:rsidR="00BE03BA" w:rsidRPr="00BE03BA">
              <w:rPr>
                <w:color w:val="000000"/>
                <w:sz w:val="28"/>
                <w:szCs w:val="28"/>
                <w:lang w:val="ru-RU"/>
              </w:rPr>
              <w:t>/</w:t>
            </w:r>
            <w:r w:rsidR="00BE03BA">
              <w:rPr>
                <w:color w:val="000000"/>
                <w:sz w:val="28"/>
                <w:szCs w:val="28"/>
              </w:rPr>
              <w:t>AZ</w:t>
            </w:r>
            <w:r w:rsidR="00BE03BA" w:rsidRPr="00BE03BA">
              <w:rPr>
                <w:color w:val="000000"/>
                <w:sz w:val="28"/>
                <w:szCs w:val="28"/>
                <w:lang w:val="ru-RU"/>
              </w:rPr>
              <w:t xml:space="preserve"> и </w:t>
            </w:r>
            <w:r w:rsidR="00BE03BA">
              <w:rPr>
                <w:color w:val="000000"/>
                <w:sz w:val="28"/>
                <w:szCs w:val="28"/>
              </w:rPr>
              <w:t>BM</w:t>
            </w:r>
            <w:r w:rsidR="00BE03BA" w:rsidRPr="00BE03BA">
              <w:rPr>
                <w:color w:val="000000"/>
                <w:sz w:val="28"/>
                <w:szCs w:val="28"/>
                <w:lang w:val="ru-RU"/>
              </w:rPr>
              <w:t xml:space="preserve"> изменений, касающихся рекомендаций по областям применения в сфере государственного регулирования</w:t>
            </w:r>
            <w:r w:rsidR="00D80C68">
              <w:rPr>
                <w:color w:val="000000"/>
                <w:sz w:val="28"/>
                <w:szCs w:val="28"/>
                <w:lang w:val="ru-RU"/>
              </w:rPr>
              <w:t xml:space="preserve"> (прилагается)</w:t>
            </w:r>
            <w:r w:rsidR="00BE03BA" w:rsidRPr="00BE03B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6E2A0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12BCB" w:rsidRDefault="006E2A05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B12BC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Default="006E2A0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6E2A05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C135C" w:rsidRDefault="006E2A05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sz w:val="24"/>
                <w:szCs w:val="24"/>
                <w:lang w:val="ru-RU"/>
              </w:rPr>
              <w:t>инвенторный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D80C68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D80C6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AC754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</w:t>
            </w:r>
            <w:proofErr w:type="gramStart"/>
            <w:r>
              <w:rPr>
                <w:sz w:val="24"/>
                <w:szCs w:val="24"/>
                <w:lang w:val="ru-RU"/>
              </w:rPr>
              <w:t>статических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вычеслений</w:t>
            </w:r>
            <w:proofErr w:type="spell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AC754D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AC7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AC7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C754D">
            <w:pPr>
              <w:jc w:val="center"/>
              <w:rPr>
                <w:sz w:val="24"/>
                <w:szCs w:val="24"/>
              </w:rPr>
            </w:pPr>
            <w:r w:rsidRPr="00D91450">
              <w:rPr>
                <w:sz w:val="24"/>
                <w:szCs w:val="24"/>
                <w:lang w:val="ru-RU"/>
              </w:rPr>
              <w:t>2.</w:t>
            </w:r>
            <w:r w:rsidRPr="00D91450"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C754D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AC75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AC754D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AC754D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AC754D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 xml:space="preserve">внешней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AC754D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6048A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Подача звуковых сигналов при нажатии на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6048A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604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604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604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604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D01FB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45269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2545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525983">
            <w:pPr>
              <w:jc w:val="center"/>
            </w:pPr>
            <w:r w:rsidRPr="00863A7C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2545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>
              <w:rPr>
                <w:sz w:val="24"/>
                <w:szCs w:val="24"/>
              </w:rPr>
              <w:t>USB</w:t>
            </w:r>
            <w:r w:rsidRPr="00A2545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525983">
            <w:pPr>
              <w:jc w:val="center"/>
            </w:pPr>
            <w:r w:rsidRPr="00863A7C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>
              <w:rPr>
                <w:sz w:val="24"/>
                <w:szCs w:val="24"/>
              </w:rPr>
              <w:t>Ethernet</w:t>
            </w:r>
            <w:r w:rsidRPr="00A2545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525983">
            <w:pPr>
              <w:jc w:val="center"/>
            </w:pPr>
            <w:r w:rsidRPr="00863A7C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50" w:rsidRDefault="00D91450">
      <w:r>
        <w:separator/>
      </w:r>
    </w:p>
  </w:endnote>
  <w:endnote w:type="continuationSeparator" w:id="0">
    <w:p w:rsidR="00D91450" w:rsidRDefault="00D91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50" w:rsidRDefault="00D91450">
      <w:r>
        <w:separator/>
      </w:r>
    </w:p>
  </w:footnote>
  <w:footnote w:type="continuationSeparator" w:id="0">
    <w:p w:rsidR="00D91450" w:rsidRDefault="00D91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B0CF6"/>
    <w:rsid w:val="001E481A"/>
    <w:rsid w:val="001F0E7D"/>
    <w:rsid w:val="002013D3"/>
    <w:rsid w:val="00202E00"/>
    <w:rsid w:val="00207B72"/>
    <w:rsid w:val="00220C8F"/>
    <w:rsid w:val="00225895"/>
    <w:rsid w:val="00246171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5983"/>
    <w:rsid w:val="00626372"/>
    <w:rsid w:val="00653E26"/>
    <w:rsid w:val="006B0DE2"/>
    <w:rsid w:val="006C135C"/>
    <w:rsid w:val="006E2A05"/>
    <w:rsid w:val="006F37BE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46E12"/>
    <w:rsid w:val="0095449B"/>
    <w:rsid w:val="00961EE8"/>
    <w:rsid w:val="009A5BA3"/>
    <w:rsid w:val="009E3B18"/>
    <w:rsid w:val="00A01494"/>
    <w:rsid w:val="00A11597"/>
    <w:rsid w:val="00A25456"/>
    <w:rsid w:val="00A32610"/>
    <w:rsid w:val="00A41C0D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80A7F"/>
    <w:rsid w:val="00D80C68"/>
    <w:rsid w:val="00D91450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8B2E-7A98-4017-9A70-0AE599F2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2013-07-17T10:12:00Z</dcterms:created>
  <dcterms:modified xsi:type="dcterms:W3CDTF">2013-07-17T10:12:00Z</dcterms:modified>
</cp:coreProperties>
</file>